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>
          <w:rtl w:val="0"/>
        </w:rPr>
        <w:t xml:space="preserve">Веб-сайт платформа, де користувачі можуть обмінюватися текстовими повідомленнями. Користувачем веб-сайту може бути будь-яка особа, що має технічні можливості для виходу в Інетернет. Доступ до сайту здійснюється через наступне посилання: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https://www.thelocalsingles.com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  <w:t xml:space="preserve">Функціонал сайту розділено на дві частини: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Зовнішній - доступ до сайту без реєстрації (інформаційний варіант)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Внутрішні - доступ до сайту після реєстрації (варіант обміну повідомленнями з іншими користувачами)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Доступ без реєстрації (інформаційний варіант)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  <w:t xml:space="preserve">Стартова сторінка містить інформаційний характер і призначена для огляду можливостей сайту. Також тут можна створити свій акаунт, переглянути інших користувачів і ознайомитися з правилами поводження на сайті.</w:t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39497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54825" cy="2908300"/>
            <wp:effectExtent b="0" l="0" r="0" t="0"/>
            <wp:wrapNone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290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  <w:t xml:space="preserve">Footer сайту містить основну інформацію для ознайомлення користувача з правилами та умовами користування сайтом.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9906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Розглянемо Footer окремо за розділами: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Help &amp; Support </w:t>
      </w:r>
      <w:r w:rsidDel="00000000" w:rsidR="00000000" w:rsidRPr="00000000">
        <w:rPr>
          <w:rtl w:val="0"/>
        </w:rPr>
        <w:t xml:space="preserve">- Містить в собі інформацію про ціни та контакти адмістрації сайта.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Prices -  Прайс з цінами на кредити для можливості обміну повідомленями з іншими користувачами сайту: (1credits = 1message)</w:t>
      </w:r>
    </w:p>
    <w:p w:rsidR="00000000" w:rsidDel="00000000" w:rsidP="00000000" w:rsidRDefault="00000000" w:rsidRPr="00000000" w14:paraId="00000023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6654825" cy="20574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Contact Us - Контакти для зв'язку з адміністрацією сайта. </w:t>
      </w:r>
    </w:p>
    <w:p w:rsidR="00000000" w:rsidDel="00000000" w:rsidP="00000000" w:rsidRDefault="00000000" w:rsidRPr="00000000" w14:paraId="00000027">
      <w:pPr>
        <w:ind w:left="1440" w:firstLine="0"/>
        <w:rPr/>
      </w:pPr>
      <w:r w:rsidDel="00000000" w:rsidR="00000000" w:rsidRPr="00000000">
        <w:rPr>
          <w:rtl w:val="0"/>
        </w:rPr>
        <w:t xml:space="preserve">Відповідно можна заповнити форму звернення і відправити у вигляді повідомлення, або за вказаним номером телефону здійснити дзвінок:</w:t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6654825" cy="37338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Legal &amp; safety </w:t>
      </w:r>
      <w:r w:rsidDel="00000000" w:rsidR="00000000" w:rsidRPr="00000000">
        <w:rPr>
          <w:rtl w:val="0"/>
        </w:rPr>
        <w:t xml:space="preserve">- Основні умови, правила та політики конфіденційності сайту.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About Us - Опис платформи надання послуг:</w:t>
      </w:r>
    </w:p>
    <w:p w:rsidR="00000000" w:rsidDel="00000000" w:rsidP="00000000" w:rsidRDefault="00000000" w:rsidRPr="00000000" w14:paraId="0000002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6654825" cy="10287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2"/>
        </w:numPr>
        <w:ind w:left="1440" w:hanging="360"/>
        <w:rPr/>
      </w:pPr>
      <w:r w:rsidDel="00000000" w:rsidR="00000000" w:rsidRPr="00000000">
        <w:rPr>
          <w:rtl w:val="0"/>
        </w:rPr>
        <w:t xml:space="preserve">FAQ - Основні правила як працює служба обміну повідомленнями, скільки коштує відправити повідомлення іншому користувачеві?, а також обмеження щодо кількості повідомлень:</w:t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6654825" cy="19304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ind w:left="1440" w:hanging="360"/>
        <w:rPr/>
      </w:pPr>
      <w:r w:rsidDel="00000000" w:rsidR="00000000" w:rsidRPr="00000000">
        <w:rPr>
          <w:rtl w:val="0"/>
        </w:rPr>
        <w:t xml:space="preserve">Terms and Conditions - Умови використання та Політика конфіденційності:</w:t>
      </w:r>
    </w:p>
    <w:p w:rsidR="00000000" w:rsidDel="00000000" w:rsidP="00000000" w:rsidRDefault="00000000" w:rsidRPr="00000000" w14:paraId="0000003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6654825" cy="24003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2"/>
        </w:numPr>
        <w:ind w:left="1440" w:hanging="360"/>
        <w:rPr/>
      </w:pPr>
      <w:r w:rsidDel="00000000" w:rsidR="00000000" w:rsidRPr="00000000">
        <w:rPr>
          <w:rtl w:val="0"/>
        </w:rPr>
        <w:t xml:space="preserve">Privacy policy - Перенаправлення на сторінку з інформацією про політику щодо збору, використання та розкриття персональних даних:</w:t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6654825" cy="6223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72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720"/>
        <w:rPr/>
      </w:pPr>
      <w:r w:rsidDel="00000000" w:rsidR="00000000" w:rsidRPr="00000000">
        <w:rPr>
          <w:rtl w:val="0"/>
        </w:rPr>
        <w:t xml:space="preserve">В правій стороні Footer-а знаходиться адреса та телефон з поштою підтримки сайту</w:t>
      </w:r>
    </w:p>
    <w:p w:rsidR="00000000" w:rsidDel="00000000" w:rsidP="00000000" w:rsidRDefault="00000000" w:rsidRPr="00000000" w14:paraId="0000003D">
      <w:pPr>
        <w:ind w:left="0" w:firstLine="720"/>
        <w:rPr>
          <w:sz w:val="24"/>
          <w:szCs w:val="24"/>
          <w:u w:val="single"/>
        </w:rPr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support@thelocalsingles.com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Доступ після реєстрації (варіант обміну повідомленнями з іншими користувачами)</w:t>
      </w:r>
    </w:p>
    <w:p w:rsidR="00000000" w:rsidDel="00000000" w:rsidP="00000000" w:rsidRDefault="00000000" w:rsidRPr="00000000" w14:paraId="0000003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720"/>
        <w:rPr/>
      </w:pPr>
      <w:r w:rsidDel="00000000" w:rsidR="00000000" w:rsidRPr="00000000">
        <w:rPr>
          <w:rtl w:val="0"/>
        </w:rPr>
        <w:t xml:space="preserve">Доступ до основного функціоналу сайту можна отримати після процедури реєстрації на сайті. На стартовій сторінці сайту реєстрація здійснюється через кнопку Join Now!.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203788</wp:posOffset>
            </wp:positionV>
            <wp:extent cx="1476375" cy="314325"/>
            <wp:effectExtent b="0" l="0" r="0" t="0"/>
            <wp:wrapNone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4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ind w:left="3600" w:firstLine="0"/>
        <w:rPr/>
      </w:pPr>
      <w:r w:rsidDel="00000000" w:rsidR="00000000" w:rsidRPr="00000000">
        <w:rPr>
          <w:rtl w:val="0"/>
        </w:rPr>
        <w:t xml:space="preserve">Натисніть кнопку в Header-і справа від кнопки Sign In, після чого з’явиться вікно реєстрації, необхідно заповнити для успішного створення акаунта.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0475" cy="462915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2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720"/>
        <w:rPr/>
      </w:pPr>
      <w:r w:rsidDel="00000000" w:rsidR="00000000" w:rsidRPr="00000000">
        <w:rPr>
          <w:rtl w:val="0"/>
        </w:rPr>
        <w:t xml:space="preserve">Якщо користувача вже створено потрібно внести інформацію в поля: </w:t>
      </w: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highlight w:val="white"/>
          <w:rtl w:val="0"/>
        </w:rPr>
        <w:t xml:space="preserve">Username or Email і</w:t>
      </w:r>
      <w:r w:rsidDel="00000000" w:rsidR="00000000" w:rsidRPr="00000000">
        <w:rPr>
          <w:rFonts w:ascii="Courier New" w:cs="Courier New" w:eastAsia="Courier New" w:hAnsi="Courier New"/>
          <w:color w:val="202124"/>
          <w:sz w:val="19"/>
          <w:szCs w:val="19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highlight w:val="white"/>
          <w:rtl w:val="0"/>
        </w:rPr>
        <w:t xml:space="preserve">Password</w:t>
      </w:r>
      <w:r w:rsidDel="00000000" w:rsidR="00000000" w:rsidRPr="00000000">
        <w:rPr>
          <w:rFonts w:ascii="Courier New" w:cs="Courier New" w:eastAsia="Courier New" w:hAnsi="Courier New"/>
          <w:color w:val="202124"/>
          <w:sz w:val="17"/>
          <w:szCs w:val="17"/>
          <w:highlight w:val="white"/>
          <w:rtl w:val="0"/>
        </w:rPr>
        <w:t xml:space="preserve"> - </w:t>
      </w:r>
      <w:r w:rsidDel="00000000" w:rsidR="00000000" w:rsidRPr="00000000">
        <w:rPr>
          <w:rtl w:val="0"/>
        </w:rPr>
        <w:t xml:space="preserve">натиснути кнопку Sign In щоб авторизуватися на сайті.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06225" cy="447675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622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203788</wp:posOffset>
            </wp:positionV>
            <wp:extent cx="1459763" cy="285750"/>
            <wp:effectExtent b="0" l="0" r="0" t="0"/>
            <wp:wrapNone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9763" cy="285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ind w:left="3600" w:firstLine="0"/>
        <w:rPr/>
      </w:pPr>
      <w:r w:rsidDel="00000000" w:rsidR="00000000" w:rsidRPr="00000000">
        <w:rPr>
          <w:rtl w:val="0"/>
        </w:rPr>
        <w:t xml:space="preserve">Кнопка Sign In необхідна для авторизації на сайті, якщо користувач пройшов процедуру реєстрації і має дієвого користувача.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720"/>
        <w:rPr>
          <w:u w:val="single"/>
        </w:rPr>
      </w:pPr>
      <w:r w:rsidDel="00000000" w:rsidR="00000000" w:rsidRPr="00000000">
        <w:rPr>
          <w:rtl w:val="0"/>
        </w:rPr>
        <w:t xml:space="preserve">Після реєстрації або авторизації на сайті, відбувається перенаправлення на сторінку управління веб-сайтом. Візуально, систему управління сайтом можна  розділити на </w:t>
      </w:r>
      <w:r w:rsidDel="00000000" w:rsidR="00000000" w:rsidRPr="00000000">
        <w:rPr>
          <w:u w:val="single"/>
          <w:rtl w:val="0"/>
        </w:rPr>
        <w:t xml:space="preserve">4 основних блоки:</w:t>
      </w:r>
    </w:p>
    <w:p w:rsidR="00000000" w:rsidDel="00000000" w:rsidP="00000000" w:rsidRDefault="00000000" w:rsidRPr="00000000" w14:paraId="0000005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 Header меню сайту.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6223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2.</w:t>
      </w:r>
      <w:r w:rsidDel="00000000" w:rsidR="00000000" w:rsidRPr="00000000">
        <w:rPr>
          <w:rtl w:val="0"/>
        </w:rPr>
        <w:t xml:space="preserve"> Меню фільтрації та налаштування пошуку на сайті.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16510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3.</w:t>
      </w:r>
      <w:r w:rsidDel="00000000" w:rsidR="00000000" w:rsidRPr="00000000">
        <w:rPr>
          <w:rtl w:val="0"/>
        </w:rPr>
        <w:t xml:space="preserve"> Блок profile-card користувачів на сайті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3937000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4.</w:t>
      </w:r>
      <w:r w:rsidDel="00000000" w:rsidR="00000000" w:rsidRPr="00000000">
        <w:rPr>
          <w:rtl w:val="0"/>
        </w:rPr>
        <w:t xml:space="preserve"> Інформаційна Footer частина сайту (після реєстрації на сайті - з'являється строка Sign Out)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11303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Розглянемо детальний опис функцій кожного з блока окремо: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 Header меню сайту.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6654825" cy="5334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Browse profiles - служить для переходу на головну сторінку привітання авторизованого користувача з усіма налаштуваннями і profile-card користувачів.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Credits - перехід на сторінку для вибору пакету кредитів для подальшого надсилання повідомлень іншим користувачам: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22733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My Favorites - тут зберігаються учасники які були відмічені користувачем як ті що мають перевагу над іншими (улюблені).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  <w:t xml:space="preserve">Ця функція активна після купівлі PREMIUM MEMBER.</w:t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35560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Visitors - вкладка де зібрано усіх користувачів які відвідували ваш профіль.</w:t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  <w:t xml:space="preserve">Ця функція активна після купівлі PREMIUM MEMBER.</w:t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 Profile - меню управління та редагування особистої інформації свого профілю.</w:t>
      </w:r>
    </w:p>
    <w:p w:rsidR="00000000" w:rsidDel="00000000" w:rsidP="00000000" w:rsidRDefault="00000000" w:rsidRPr="00000000" w14:paraId="00000075">
      <w:pPr>
        <w:ind w:left="1440" w:firstLine="0"/>
        <w:rPr/>
      </w:pPr>
      <w:r w:rsidDel="00000000" w:rsidR="00000000" w:rsidRPr="00000000">
        <w:rPr>
          <w:rtl w:val="0"/>
        </w:rPr>
        <w:t xml:space="preserve">Містить такі основні елементи:</w:t>
      </w:r>
    </w:p>
    <w:p w:rsidR="00000000" w:rsidDel="00000000" w:rsidP="00000000" w:rsidRDefault="00000000" w:rsidRPr="00000000" w14:paraId="00000076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User photo - можна завантажити фото користувача, клацнувши Add Profile Photo;</w:t>
      </w:r>
    </w:p>
    <w:p w:rsidR="00000000" w:rsidDel="00000000" w:rsidP="00000000" w:rsidRDefault="00000000" w:rsidRPr="00000000" w14:paraId="00000077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Show when I am online - показує коли користувач присутній на сайті онлайн;</w:t>
      </w:r>
    </w:p>
    <w:p w:rsidR="00000000" w:rsidDel="00000000" w:rsidP="00000000" w:rsidRDefault="00000000" w:rsidRPr="00000000" w14:paraId="0000007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Keep my location private - приховує або відображає місце проживання користувача;</w:t>
      </w:r>
    </w:p>
    <w:p w:rsidR="00000000" w:rsidDel="00000000" w:rsidP="00000000" w:rsidRDefault="00000000" w:rsidRPr="00000000" w14:paraId="00000079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General Info. - основна інформація про користувача (Age, First enter postcode, Zip code);</w:t>
      </w:r>
    </w:p>
    <w:p w:rsidR="00000000" w:rsidDel="00000000" w:rsidP="00000000" w:rsidRDefault="00000000" w:rsidRPr="00000000" w14:paraId="0000007A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Personal Information - персональні дані (Body type, Hair color, Height, Status, Eye color);</w:t>
      </w:r>
    </w:p>
    <w:p w:rsidR="00000000" w:rsidDel="00000000" w:rsidP="00000000" w:rsidRDefault="00000000" w:rsidRPr="00000000" w14:paraId="0000007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37592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About Me - додатково можна добавити якийсь опис про себе;</w:t>
      </w:r>
    </w:p>
    <w:p w:rsidR="00000000" w:rsidDel="00000000" w:rsidP="00000000" w:rsidRDefault="00000000" w:rsidRPr="00000000" w14:paraId="0000007E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Email - можна змінити пошту або редагувати існуючу;</w:t>
      </w:r>
    </w:p>
    <w:p w:rsidR="00000000" w:rsidDel="00000000" w:rsidP="00000000" w:rsidRDefault="00000000" w:rsidRPr="00000000" w14:paraId="0000007F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Password - можливість змінити діючий пароль на новий.</w:t>
      </w:r>
    </w:p>
    <w:p w:rsidR="00000000" w:rsidDel="00000000" w:rsidP="00000000" w:rsidRDefault="00000000" w:rsidRPr="00000000" w14:paraId="00000080">
      <w:pPr>
        <w:ind w:left="1440" w:firstLine="0"/>
        <w:rPr/>
      </w:pPr>
      <w:r w:rsidDel="00000000" w:rsidR="00000000" w:rsidRPr="00000000">
        <w:rPr>
          <w:b w:val="1"/>
          <w:rtl w:val="0"/>
        </w:rPr>
        <w:t xml:space="preserve">Важливо</w:t>
      </w:r>
      <w:r w:rsidDel="00000000" w:rsidR="00000000" w:rsidRPr="00000000">
        <w:rPr>
          <w:rtl w:val="0"/>
        </w:rPr>
        <w:t xml:space="preserve">: натиснути після редагування кнопку “Save”.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654825" cy="3505200"/>
            <wp:effectExtent b="0" l="0" r="0" t="0"/>
            <wp:wrapNone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350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Messages - тут знаходяться усі вхідні повідомлення а також усі розмови з іншими користувачами загалом.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6654825" cy="15240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2286000" cy="4572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Inbox - меню вхідних повідомлень</w:t>
      </w:r>
    </w:p>
    <w:p w:rsidR="00000000" w:rsidDel="00000000" w:rsidP="00000000" w:rsidRDefault="00000000" w:rsidRPr="00000000" w14:paraId="0000009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Conversations - розмови які груповано відповідно до співрозмовника</w:t>
      </w:r>
    </w:p>
    <w:p w:rsidR="00000000" w:rsidDel="00000000" w:rsidP="00000000" w:rsidRDefault="00000000" w:rsidRPr="00000000" w14:paraId="00000099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Панель набору тексту та інструменти керування повідомленнями:</w:t>
      </w:r>
    </w:p>
    <w:p w:rsidR="00000000" w:rsidDel="00000000" w:rsidP="00000000" w:rsidRDefault="00000000" w:rsidRPr="00000000" w14:paraId="0000009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4064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1440" w:firstLine="720"/>
        <w:rPr/>
      </w:pPr>
      <w:r w:rsidDel="00000000" w:rsidR="00000000" w:rsidRPr="00000000">
        <w:rPr>
          <w:rtl w:val="0"/>
        </w:rPr>
        <w:t xml:space="preserve">Text Message - placeholder поля набору текста</w:t>
      </w:r>
    </w:p>
    <w:p w:rsidR="00000000" w:rsidDel="00000000" w:rsidP="00000000" w:rsidRDefault="00000000" w:rsidRPr="00000000" w14:paraId="0000009D">
      <w:pPr>
        <w:ind w:left="1440" w:firstLine="720"/>
        <w:rPr/>
      </w:pPr>
      <w:r w:rsidDel="00000000" w:rsidR="00000000" w:rsidRPr="00000000">
        <w:rPr>
          <w:rtl w:val="0"/>
        </w:rPr>
        <w:t xml:space="preserve">Paperclip - до повідомлення вкладено файл, зображення, документ </w:t>
      </w:r>
    </w:p>
    <w:p w:rsidR="00000000" w:rsidDel="00000000" w:rsidP="00000000" w:rsidRDefault="00000000" w:rsidRPr="00000000" w14:paraId="0000009E">
      <w:pPr>
        <w:ind w:left="1440" w:firstLine="720"/>
        <w:rPr/>
      </w:pPr>
      <w:r w:rsidDel="00000000" w:rsidR="00000000" w:rsidRPr="00000000">
        <w:rPr>
          <w:rtl w:val="0"/>
        </w:rPr>
        <w:t xml:space="preserve">Send a gift - до повідомлення додано подарунок</w:t>
      </w:r>
    </w:p>
    <w:p w:rsidR="00000000" w:rsidDel="00000000" w:rsidP="00000000" w:rsidRDefault="00000000" w:rsidRPr="00000000" w14:paraId="0000009F">
      <w:pPr>
        <w:ind w:left="1440" w:firstLine="720"/>
        <w:rPr/>
      </w:pPr>
      <w:r w:rsidDel="00000000" w:rsidR="00000000" w:rsidRPr="00000000">
        <w:rPr>
          <w:rtl w:val="0"/>
        </w:rPr>
        <w:t xml:space="preserve">Emoji - додати до повідомлення смайлик </w:t>
      </w:r>
    </w:p>
    <w:p w:rsidR="00000000" w:rsidDel="00000000" w:rsidP="00000000" w:rsidRDefault="00000000" w:rsidRPr="00000000" w14:paraId="000000A0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b w:val="1"/>
          <w:rtl w:val="0"/>
        </w:rPr>
        <w:t xml:space="preserve">2.</w:t>
      </w:r>
      <w:r w:rsidDel="00000000" w:rsidR="00000000" w:rsidRPr="00000000">
        <w:rPr>
          <w:rtl w:val="0"/>
        </w:rPr>
        <w:t xml:space="preserve"> Меню фільтрації та налаштування пошуку на сайті.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firstLine="720"/>
        <w:rPr/>
      </w:pPr>
      <w:r w:rsidDel="00000000" w:rsidR="00000000" w:rsidRPr="00000000">
        <w:rPr>
          <w:rtl w:val="0"/>
        </w:rPr>
        <w:t xml:space="preserve">За замовчуванням для користувача одразу увімкнено розширений фільтр пошуку учасників сайту. Фільтр представлено у вигляді заголовків які містять випадаючий список для вибору:</w:t>
      </w:r>
    </w:p>
    <w:p w:rsidR="00000000" w:rsidDel="00000000" w:rsidP="00000000" w:rsidRDefault="00000000" w:rsidRPr="00000000" w14:paraId="000000A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15875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/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5069625</wp:posOffset>
            </wp:positionH>
            <wp:positionV relativeFrom="page">
              <wp:posOffset>7887177</wp:posOffset>
            </wp:positionV>
            <wp:extent cx="2038350" cy="438150"/>
            <wp:effectExtent b="0" l="0" r="0" t="0"/>
            <wp:wrapNone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38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  <w:t xml:space="preserve">За бажанням розширений пошук можна увімкнути/вимкнути кнопкою </w:t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Extend search:</w:t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142875</wp:posOffset>
            </wp:positionV>
            <wp:extent cx="3943350" cy="628650"/>
            <wp:effectExtent b="0" l="0" r="0" t="0"/>
            <wp:wrapNone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6480" w:firstLine="0"/>
        <w:rPr/>
      </w:pPr>
      <w:r w:rsidDel="00000000" w:rsidR="00000000" w:rsidRPr="00000000">
        <w:rPr>
          <w:rtl w:val="0"/>
        </w:rPr>
        <w:t xml:space="preserve">Діапазон відбору учасників за віком.</w:t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105025" cy="495300"/>
            <wp:effectExtent b="0" l="0" r="0" t="0"/>
            <wp:wrapNone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9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E">
      <w:pPr>
        <w:ind w:left="2880" w:firstLine="720"/>
        <w:rPr/>
      </w:pPr>
      <w:r w:rsidDel="00000000" w:rsidR="00000000" w:rsidRPr="00000000">
        <w:rPr>
          <w:rtl w:val="0"/>
        </w:rPr>
        <w:t xml:space="preserve">Функція відображення учасників відповідно до статусу на сайті:</w:t>
      </w:r>
    </w:p>
    <w:p w:rsidR="00000000" w:rsidDel="00000000" w:rsidP="00000000" w:rsidRDefault="00000000" w:rsidRPr="00000000" w14:paraId="000000AF">
      <w:pPr>
        <w:numPr>
          <w:ilvl w:val="0"/>
          <w:numId w:val="4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Online - на даний момент присутній на сайті</w:t>
      </w:r>
    </w:p>
    <w:p w:rsidR="00000000" w:rsidDel="00000000" w:rsidP="00000000" w:rsidRDefault="00000000" w:rsidRPr="00000000" w14:paraId="000000B0">
      <w:pPr>
        <w:numPr>
          <w:ilvl w:val="0"/>
          <w:numId w:val="4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New - новий учасник, який недавно зареєструвався на сайті</w:t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4619625</wp:posOffset>
            </wp:positionH>
            <wp:positionV relativeFrom="paragraph">
              <wp:posOffset>123825</wp:posOffset>
            </wp:positionV>
            <wp:extent cx="2038350" cy="400050"/>
            <wp:effectExtent b="0" l="0" r="0" t="0"/>
            <wp:wrapNone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00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  <w:t xml:space="preserve">Також </w:t>
      </w:r>
      <w:r w:rsidDel="00000000" w:rsidR="00000000" w:rsidRPr="00000000">
        <w:rPr>
          <w:b w:val="1"/>
          <w:rtl w:val="0"/>
        </w:rPr>
        <w:t xml:space="preserve">важливо</w:t>
      </w:r>
      <w:r w:rsidDel="00000000" w:rsidR="00000000" w:rsidRPr="00000000">
        <w:rPr>
          <w:rtl w:val="0"/>
        </w:rPr>
        <w:t xml:space="preserve"> пам'ятати що фільтр після його налаштування </w:t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  <w:t xml:space="preserve">можна активувати натиснувши кнопку Search:</w:t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b w:val="1"/>
          <w:rtl w:val="0"/>
        </w:rPr>
        <w:t xml:space="preserve">3.</w:t>
      </w:r>
      <w:r w:rsidDel="00000000" w:rsidR="00000000" w:rsidRPr="00000000">
        <w:rPr>
          <w:rtl w:val="0"/>
        </w:rPr>
        <w:t xml:space="preserve"> Блок profile-card користувачів на сайті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ab/>
        <w:t xml:space="preserve">Основний контент сайту де знаходяться усі користувачі які пройшли реєстрацію та налаштували свій профіль. Усі profile-card розташовано відповідно до параметрів які налаштовано в пошуковому фільтрі (про який йшлося вище!).</w:t>
      </w:r>
    </w:p>
    <w:p w:rsidR="00000000" w:rsidDel="00000000" w:rsidP="00000000" w:rsidRDefault="00000000" w:rsidRPr="00000000" w14:paraId="000000B9">
      <w:pPr>
        <w:ind w:firstLine="720"/>
        <w:rPr/>
      </w:pPr>
      <w:r w:rsidDel="00000000" w:rsidR="00000000" w:rsidRPr="00000000">
        <w:rPr>
          <w:rtl w:val="0"/>
        </w:rPr>
        <w:t xml:space="preserve">Кожна картка учасника має ім'я та короткий опис (особливість):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6654825" cy="18923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firstLine="720"/>
        <w:rPr/>
      </w:pPr>
      <w:r w:rsidDel="00000000" w:rsidR="00000000" w:rsidRPr="00000000">
        <w:rPr>
          <w:rtl w:val="0"/>
        </w:rPr>
        <w:t xml:space="preserve">При наведенні курсору на фото з'являється ефект у вигляді червоної рамки та дві спливаючі активні кнопки. Також присутні статуси: New/Online розташовані в лівому і правому кутах.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2500313</wp:posOffset>
            </wp:positionH>
            <wp:positionV relativeFrom="paragraph">
              <wp:posOffset>476250</wp:posOffset>
            </wp:positionV>
            <wp:extent cx="485775" cy="352425"/>
            <wp:effectExtent b="0" l="0" r="0" t="0"/>
            <wp:wrapNone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352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473776</wp:posOffset>
            </wp:positionV>
            <wp:extent cx="1707413" cy="2092107"/>
            <wp:effectExtent b="0" l="0" r="0" t="0"/>
            <wp:wrapNone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7413" cy="20921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</w:t>
        <w:tab/>
        <w:tab/>
        <w:tab/>
        <w:tab/>
        <w:tab/>
        <w:t xml:space="preserve">            Добавити обраного учасника в - My Favorites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2486025</wp:posOffset>
            </wp:positionH>
            <wp:positionV relativeFrom="paragraph">
              <wp:posOffset>274462</wp:posOffset>
            </wp:positionV>
            <wp:extent cx="525227" cy="324686"/>
            <wp:effectExtent b="0" l="0" r="0" t="0"/>
            <wp:wrapNone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227" cy="3246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ind w:left="4320" w:firstLine="720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C1">
      <w:pPr>
        <w:ind w:left="4320" w:firstLine="720"/>
        <w:rPr/>
      </w:pPr>
      <w:r w:rsidDel="00000000" w:rsidR="00000000" w:rsidRPr="00000000">
        <w:rPr>
          <w:rtl w:val="0"/>
        </w:rPr>
        <w:t xml:space="preserve">Розпочати швидку розмову з обраним учасником</w:t>
      </w:r>
    </w:p>
    <w:p w:rsidR="00000000" w:rsidDel="00000000" w:rsidP="00000000" w:rsidRDefault="00000000" w:rsidRPr="00000000" w14:paraId="000000C2">
      <w:pPr>
        <w:ind w:left="50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504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2500312</wp:posOffset>
            </wp:positionH>
            <wp:positionV relativeFrom="paragraph">
              <wp:posOffset>147689</wp:posOffset>
            </wp:positionV>
            <wp:extent cx="495300" cy="266700"/>
            <wp:effectExtent b="0" l="0" r="0" t="0"/>
            <wp:wrapNone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6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4">
      <w:pPr>
        <w:ind w:left="5040" w:firstLine="0"/>
        <w:rPr/>
      </w:pPr>
      <w:r w:rsidDel="00000000" w:rsidR="00000000" w:rsidRPr="00000000">
        <w:rPr>
          <w:rtl w:val="0"/>
        </w:rPr>
        <w:t xml:space="preserve">Свідчить про те що даний учасник є новим на сайті</w:t>
      </w:r>
    </w:p>
    <w:p w:rsidR="00000000" w:rsidDel="00000000" w:rsidP="00000000" w:rsidRDefault="00000000" w:rsidRPr="00000000" w14:paraId="000000C5">
      <w:pPr>
        <w:ind w:left="5040" w:firstLine="0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2409825</wp:posOffset>
            </wp:positionH>
            <wp:positionV relativeFrom="paragraph">
              <wp:posOffset>171450</wp:posOffset>
            </wp:positionV>
            <wp:extent cx="676275" cy="219075"/>
            <wp:effectExtent b="0" l="0" r="0" t="0"/>
            <wp:wrapNone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19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ind w:left="5040" w:firstLine="0"/>
        <w:rPr/>
      </w:pPr>
      <w:r w:rsidDel="00000000" w:rsidR="00000000" w:rsidRPr="00000000">
        <w:rPr>
          <w:rtl w:val="0"/>
        </w:rPr>
        <w:t xml:space="preserve">Даний користувач на даний момент онлайн</w:t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720"/>
        <w:rPr/>
      </w:pPr>
      <w:r w:rsidDel="00000000" w:rsidR="00000000" w:rsidRPr="00000000">
        <w:rPr>
          <w:rtl w:val="0"/>
        </w:rPr>
        <w:t xml:space="preserve">Щоб переглянути повну інформацію про користувача можна клікнути на обране фото, буде здійснено перехід на profile-card учасника з повною інформацією про нього.</w:t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720"/>
        <w:rPr/>
      </w:pPr>
      <w:r w:rsidDel="00000000" w:rsidR="00000000" w:rsidRPr="00000000">
        <w:rPr>
          <w:rtl w:val="0"/>
        </w:rPr>
        <w:t xml:space="preserve">Вся інформація поділена на декілька блоків і має свої особливості:</w:t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блок  з фото: містить основне фото профіля і кілька додаткових які доступні після покупки </w:t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tl w:val="0"/>
        </w:rPr>
        <w:t xml:space="preserve">PREMIUM MEMBER</w:t>
      </w:r>
    </w:p>
    <w:p w:rsidR="00000000" w:rsidDel="00000000" w:rsidP="00000000" w:rsidRDefault="00000000" w:rsidRPr="00000000" w14:paraId="000000D2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блок з основними характеристиками: Age, City, Height, Body type, Status, Hair color, color.</w:t>
      </w:r>
    </w:p>
    <w:p w:rsidR="00000000" w:rsidDel="00000000" w:rsidP="00000000" w:rsidRDefault="00000000" w:rsidRPr="00000000" w14:paraId="000000D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блок з набором кнопок для зручного спілкування: Send message, Add to Favorites, Report this member</w:t>
      </w:r>
    </w:p>
    <w:p w:rsidR="00000000" w:rsidDel="00000000" w:rsidP="00000000" w:rsidRDefault="00000000" w:rsidRPr="00000000" w14:paraId="000000D4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блок з коротким описом про користувача - About me</w:t>
      </w:r>
    </w:p>
    <w:p w:rsidR="00000000" w:rsidDel="00000000" w:rsidP="00000000" w:rsidRDefault="00000000" w:rsidRPr="00000000" w14:paraId="000000D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посилання для швидкого питання - Ask me a question!</w:t>
      </w:r>
    </w:p>
    <w:p w:rsidR="00000000" w:rsidDel="00000000" w:rsidP="00000000" w:rsidRDefault="00000000" w:rsidRPr="00000000" w14:paraId="000000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4825" cy="53975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b w:val="1"/>
          <w:rtl w:val="0"/>
        </w:rPr>
        <w:t xml:space="preserve">4.</w:t>
      </w:r>
      <w:r w:rsidDel="00000000" w:rsidR="00000000" w:rsidRPr="00000000">
        <w:rPr>
          <w:rtl w:val="0"/>
        </w:rPr>
        <w:t xml:space="preserve"> Інформаційна Footer частина сайту (після реєстрації на сайті - з'являється строка Sign Out)</w:t>
      </w:r>
    </w:p>
    <w:p w:rsidR="00000000" w:rsidDel="00000000" w:rsidP="00000000" w:rsidRDefault="00000000" w:rsidRPr="00000000" w14:paraId="000000DA">
      <w:pPr>
        <w:ind w:left="50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6654825" cy="11303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50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50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Sign Out - дозволяє вийти з профілю на стартову сторінку сайту, де можна здійснити повторний вхід або реєстрацію нового користувача.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ab/>
        <w:t xml:space="preserve">  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footerReference r:id="rId45" w:type="default"/>
      <w:pgSz w:h="16834" w:w="11909" w:orient="portrait"/>
      <w:pgMar w:bottom="409.25196850393945" w:top="425.1968503937008" w:left="708.6614173228347" w:right="716.81102362204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3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100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33.png"/><Relationship Id="rId42" Type="http://schemas.openxmlformats.org/officeDocument/2006/relationships/image" Target="media/image24.png"/><Relationship Id="rId41" Type="http://schemas.openxmlformats.org/officeDocument/2006/relationships/image" Target="media/image18.png"/><Relationship Id="rId22" Type="http://schemas.openxmlformats.org/officeDocument/2006/relationships/image" Target="media/image21.png"/><Relationship Id="rId44" Type="http://schemas.openxmlformats.org/officeDocument/2006/relationships/image" Target="media/image12.png"/><Relationship Id="rId21" Type="http://schemas.openxmlformats.org/officeDocument/2006/relationships/image" Target="media/image23.png"/><Relationship Id="rId43" Type="http://schemas.openxmlformats.org/officeDocument/2006/relationships/image" Target="media/image8.png"/><Relationship Id="rId24" Type="http://schemas.openxmlformats.org/officeDocument/2006/relationships/image" Target="media/image2.png"/><Relationship Id="rId23" Type="http://schemas.openxmlformats.org/officeDocument/2006/relationships/image" Target="media/image37.png"/><Relationship Id="rId45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26" Type="http://schemas.openxmlformats.org/officeDocument/2006/relationships/image" Target="media/image17.png"/><Relationship Id="rId25" Type="http://schemas.openxmlformats.org/officeDocument/2006/relationships/image" Target="media/image34.png"/><Relationship Id="rId28" Type="http://schemas.openxmlformats.org/officeDocument/2006/relationships/image" Target="media/image4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www.thelocalsingles.com" TargetMode="External"/><Relationship Id="rId29" Type="http://schemas.openxmlformats.org/officeDocument/2006/relationships/image" Target="media/image25.png"/><Relationship Id="rId7" Type="http://schemas.openxmlformats.org/officeDocument/2006/relationships/image" Target="media/image35.png"/><Relationship Id="rId8" Type="http://schemas.openxmlformats.org/officeDocument/2006/relationships/image" Target="media/image31.png"/><Relationship Id="rId31" Type="http://schemas.openxmlformats.org/officeDocument/2006/relationships/image" Target="media/image5.png"/><Relationship Id="rId30" Type="http://schemas.openxmlformats.org/officeDocument/2006/relationships/image" Target="media/image1.png"/><Relationship Id="rId11" Type="http://schemas.openxmlformats.org/officeDocument/2006/relationships/image" Target="media/image28.png"/><Relationship Id="rId33" Type="http://schemas.openxmlformats.org/officeDocument/2006/relationships/image" Target="media/image14.png"/><Relationship Id="rId10" Type="http://schemas.openxmlformats.org/officeDocument/2006/relationships/image" Target="media/image22.png"/><Relationship Id="rId32" Type="http://schemas.openxmlformats.org/officeDocument/2006/relationships/image" Target="media/image16.png"/><Relationship Id="rId13" Type="http://schemas.openxmlformats.org/officeDocument/2006/relationships/image" Target="media/image32.png"/><Relationship Id="rId35" Type="http://schemas.openxmlformats.org/officeDocument/2006/relationships/image" Target="media/image27.png"/><Relationship Id="rId12" Type="http://schemas.openxmlformats.org/officeDocument/2006/relationships/image" Target="media/image3.png"/><Relationship Id="rId34" Type="http://schemas.openxmlformats.org/officeDocument/2006/relationships/image" Target="media/image20.png"/><Relationship Id="rId15" Type="http://schemas.openxmlformats.org/officeDocument/2006/relationships/image" Target="media/image11.png"/><Relationship Id="rId37" Type="http://schemas.openxmlformats.org/officeDocument/2006/relationships/image" Target="media/image7.png"/><Relationship Id="rId14" Type="http://schemas.openxmlformats.org/officeDocument/2006/relationships/image" Target="media/image15.png"/><Relationship Id="rId36" Type="http://schemas.openxmlformats.org/officeDocument/2006/relationships/image" Target="media/image13.png"/><Relationship Id="rId17" Type="http://schemas.openxmlformats.org/officeDocument/2006/relationships/image" Target="media/image6.png"/><Relationship Id="rId39" Type="http://schemas.openxmlformats.org/officeDocument/2006/relationships/image" Target="media/image10.png"/><Relationship Id="rId16" Type="http://schemas.openxmlformats.org/officeDocument/2006/relationships/hyperlink" Target="mailto:support@thelocalsingles.com" TargetMode="External"/><Relationship Id="rId38" Type="http://schemas.openxmlformats.org/officeDocument/2006/relationships/image" Target="media/image30.png"/><Relationship Id="rId19" Type="http://schemas.openxmlformats.org/officeDocument/2006/relationships/image" Target="media/image36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